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3278">
      <w:pPr>
        <w:spacing w:line="560" w:lineRule="exact"/>
        <w:jc w:val="both"/>
        <w:rPr>
          <w:rFonts w:eastAsia="黑体"/>
          <w:color w:val="auto"/>
          <w:lang w:eastAsia="zh-CN"/>
        </w:rPr>
      </w:pPr>
      <w:r>
        <w:rPr>
          <w:rFonts w:hint="eastAsia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eastAsia="黑体" w:cs="黑体"/>
          <w:bCs/>
          <w:color w:val="auto"/>
          <w:sz w:val="32"/>
          <w:szCs w:val="32"/>
          <w:lang w:eastAsia="zh-CN"/>
        </w:rPr>
        <w:t>4</w:t>
      </w:r>
    </w:p>
    <w:p w14:paraId="759D701D">
      <w:pPr>
        <w:pStyle w:val="3"/>
        <w:spacing w:line="560" w:lineRule="exact"/>
        <w:rPr>
          <w:rFonts w:eastAsia="仿宋_GB2312"/>
          <w:color w:val="auto"/>
          <w:sz w:val="32"/>
          <w:szCs w:val="32"/>
          <w:lang w:eastAsia="zh-CN"/>
        </w:rPr>
      </w:pPr>
    </w:p>
    <w:p w14:paraId="0B7915A7">
      <w:pPr>
        <w:spacing w:line="560" w:lineRule="exact"/>
        <w:jc w:val="center"/>
        <w:rPr>
          <w:rFonts w:eastAsia="方正小标宋简体" w:cs="宋体"/>
          <w:bCs/>
          <w:color w:val="auto"/>
          <w:kern w:val="2"/>
          <w:sz w:val="44"/>
          <w:szCs w:val="44"/>
          <w:lang w:eastAsia="zh-CN"/>
        </w:rPr>
      </w:pPr>
      <w:r>
        <w:rPr>
          <w:rFonts w:hint="eastAsia" w:eastAsia="方正小标宋简体" w:cs="宋体"/>
          <w:bCs/>
          <w:color w:val="auto"/>
          <w:kern w:val="2"/>
          <w:sz w:val="44"/>
          <w:szCs w:val="44"/>
          <w:lang w:eastAsia="zh-CN"/>
        </w:rPr>
        <w:t>市州科协职称评审工作联系人回执</w:t>
      </w:r>
    </w:p>
    <w:p w14:paraId="19723BA5">
      <w:pPr>
        <w:pStyle w:val="3"/>
        <w:spacing w:line="560" w:lineRule="exact"/>
        <w:rPr>
          <w:rFonts w:eastAsia="仿宋_GB2312"/>
          <w:color w:val="auto"/>
          <w:sz w:val="32"/>
          <w:szCs w:val="32"/>
          <w:lang w:eastAsia="zh-CN"/>
        </w:rPr>
      </w:pPr>
    </w:p>
    <w:p w14:paraId="48E47A5E">
      <w:pPr>
        <w:spacing w:line="560" w:lineRule="exact"/>
        <w:rPr>
          <w:rFonts w:eastAsia="仿宋_GB2312" w:cs="仿宋"/>
          <w:color w:val="auto"/>
          <w:sz w:val="32"/>
          <w:szCs w:val="32"/>
          <w:lang w:eastAsia="zh-CN"/>
        </w:rPr>
      </w:pPr>
      <w:r>
        <w:rPr>
          <w:rFonts w:hint="eastAsia" w:eastAsia="仿宋_GB2312" w:cs="仿宋"/>
          <w:color w:val="auto"/>
          <w:sz w:val="32"/>
          <w:szCs w:val="32"/>
          <w:lang w:eastAsia="zh-CN"/>
        </w:rPr>
        <w:t>单位：（公章）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79"/>
        <w:gridCol w:w="2280"/>
        <w:gridCol w:w="2280"/>
      </w:tblGrid>
      <w:tr w14:paraId="22F4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 w14:paraId="293CC903">
            <w:pPr>
              <w:snapToGrid w:val="0"/>
              <w:spacing w:line="560" w:lineRule="exact"/>
              <w:jc w:val="center"/>
              <w:rPr>
                <w:rFonts w:eastAsia="黑体" w:cs="仿宋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eastAsia="黑体" w:cs="仿宋"/>
                <w:color w:val="auto"/>
                <w:sz w:val="31"/>
                <w:szCs w:val="31"/>
                <w:lang w:eastAsia="zh-CN"/>
              </w:rPr>
              <w:t>姓名</w:t>
            </w:r>
          </w:p>
        </w:tc>
        <w:tc>
          <w:tcPr>
            <w:tcW w:w="1250" w:type="pct"/>
            <w:vAlign w:val="center"/>
          </w:tcPr>
          <w:p w14:paraId="21A7AAFE">
            <w:pPr>
              <w:snapToGrid w:val="0"/>
              <w:spacing w:line="560" w:lineRule="exact"/>
              <w:jc w:val="center"/>
              <w:rPr>
                <w:rFonts w:eastAsia="黑体" w:cs="仿宋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eastAsia="黑体" w:cs="仿宋"/>
                <w:color w:val="auto"/>
                <w:sz w:val="31"/>
                <w:szCs w:val="31"/>
                <w:lang w:eastAsia="zh-CN"/>
              </w:rPr>
              <w:t>职务</w:t>
            </w:r>
          </w:p>
        </w:tc>
        <w:tc>
          <w:tcPr>
            <w:tcW w:w="1250" w:type="pct"/>
            <w:vAlign w:val="center"/>
          </w:tcPr>
          <w:p w14:paraId="6C626B6F">
            <w:pPr>
              <w:snapToGrid w:val="0"/>
              <w:spacing w:line="560" w:lineRule="exact"/>
              <w:jc w:val="center"/>
              <w:rPr>
                <w:rFonts w:eastAsia="黑体" w:cs="仿宋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eastAsia="黑体" w:cs="仿宋"/>
                <w:color w:val="auto"/>
                <w:sz w:val="31"/>
                <w:szCs w:val="31"/>
                <w:lang w:eastAsia="zh-CN"/>
              </w:rPr>
              <w:t>联系电话</w:t>
            </w:r>
          </w:p>
        </w:tc>
        <w:tc>
          <w:tcPr>
            <w:tcW w:w="1250" w:type="pct"/>
            <w:vAlign w:val="center"/>
          </w:tcPr>
          <w:p w14:paraId="40A7B4E2">
            <w:pPr>
              <w:snapToGrid w:val="0"/>
              <w:spacing w:line="560" w:lineRule="exact"/>
              <w:jc w:val="center"/>
              <w:rPr>
                <w:rFonts w:eastAsia="黑体" w:cs="仿宋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eastAsia="黑体" w:cs="仿宋"/>
                <w:color w:val="auto"/>
                <w:sz w:val="31"/>
                <w:szCs w:val="31"/>
                <w:lang w:eastAsia="zh-CN"/>
              </w:rPr>
              <w:t>备注</w:t>
            </w:r>
          </w:p>
        </w:tc>
      </w:tr>
      <w:tr w14:paraId="4B9C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 w14:paraId="0D630739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33B3238B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465FAD89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31F2FE58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</w:tr>
      <w:tr w14:paraId="7247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 w14:paraId="6C17FA2B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708D3EDE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277D68A4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7B75DF2A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</w:tr>
      <w:tr w14:paraId="582D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 w14:paraId="09DAE037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1E7A4E8B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7232102B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  <w:tc>
          <w:tcPr>
            <w:tcW w:w="1250" w:type="pct"/>
            <w:vAlign w:val="center"/>
          </w:tcPr>
          <w:p w14:paraId="10336649">
            <w:pPr>
              <w:snapToGrid w:val="0"/>
              <w:spacing w:line="560" w:lineRule="exact"/>
              <w:jc w:val="center"/>
              <w:rPr>
                <w:rFonts w:eastAsia="仿宋" w:cs="仿宋"/>
                <w:color w:val="auto"/>
                <w:sz w:val="31"/>
                <w:szCs w:val="31"/>
                <w:lang w:eastAsia="zh-CN"/>
              </w:rPr>
            </w:pPr>
          </w:p>
        </w:tc>
      </w:tr>
    </w:tbl>
    <w:p w14:paraId="3BD8E200">
      <w:pPr>
        <w:pStyle w:val="7"/>
        <w:tabs>
          <w:tab w:val="left" w:pos="1095"/>
        </w:tabs>
        <w:spacing w:line="560" w:lineRule="exact"/>
        <w:ind w:firstLine="0"/>
        <w:jc w:val="both"/>
        <w:rPr>
          <w:rFonts w:ascii="Times New Roman" w:hAnsi="Times New Roman" w:eastAsia="仿宋_GB2312"/>
          <w:color w:val="auto"/>
          <w:lang w:val="en-US" w:eastAsia="zh-CN" w:bidi="ar-SA"/>
        </w:rPr>
      </w:pPr>
      <w:r>
        <w:rPr>
          <w:rFonts w:hint="eastAsia" w:ascii="Times New Roman" w:hAnsi="Times New Roman" w:eastAsia="仿宋_GB2312" w:cs="Nimbus Roman No9 L"/>
          <w:color w:val="auto"/>
          <w:sz w:val="32"/>
          <w:szCs w:val="32"/>
          <w:lang w:val="en-US" w:eastAsia="zh-CN"/>
        </w:rPr>
        <w:t>请各单位于2025年7月4日17:30前将回执扫描发送到邮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箱：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kchn_admin@163.com</w:t>
      </w:r>
    </w:p>
    <w:p w14:paraId="246ED193">
      <w:bookmarkStart w:id="0" w:name="_GoBack"/>
      <w:bookmarkEnd w:id="0"/>
    </w:p>
    <w:sectPr>
      <w:pgSz w:w="11850" w:h="16783"/>
      <w:pgMar w:top="1474" w:right="1474" w:bottom="1474" w:left="1474" w:header="680" w:footer="102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32254"/>
    <w:rsid w:val="103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qFormat/>
    <w:uiPriority w:val="0"/>
    <w:pPr>
      <w:spacing w:line="386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2025-07-01T14:19:00Z</dcterms:created>
  <dc:creator>袁志宏</dc:creator>
  <cp:lastModifiedBy>袁志宏</cp:lastModifiedBy>
  <dcterms:modified xsi:type="dcterms:W3CDTF">2025-07-01T14:19:18Z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0C15DB934F384895876C05245BA4F8C9_11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